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裘晓飞                            填表日期： 2024 年1月9日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2023年中华职业教育社“黄炎培杯”职业院校财富管理(投资理财)知识技能技术服务项目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2023年10月-12月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中国银河证券股份有限公司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裘晓飞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整体框架设计及组织运行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童春芽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副研究员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整体框架设计及组织运行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王静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整体框架设计及组织运行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潘静波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组织运行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陆妙燕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赛事过程的投资者教育方案设计及组织、经济金融基础知识和题库建设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周邦瑶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证券类赛事和培训方案的设计组织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苏浩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组织运行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严卫华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组织运行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胡丽娟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证券类赛事和培训方案的设计组织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熊玮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助教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证券类赛事和培训方案的设计组织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董孟超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助教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证券类赛事和培训方案的设计组织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戴望秀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期货领域赛项和培训方案的设计组织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郑泰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助教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保险领域赛项和培训方案的设计组织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高雪岩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保险领域赛项和培训方案的设计组织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郑含笑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量化交易赛项和培训方案的设计组织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朱林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经济金融基础知识和题库建设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任淑君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助理研究员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题库建设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26.04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630" w:firstLineChars="3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26.04万元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5.04万元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16万元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26.04 万元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 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22.835944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br w:type="page"/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“黄炎培杯”财富管理（投资理财）知识技能大赛方案一套</w:t>
            </w:r>
          </w:p>
          <w:p>
            <w:pPr>
              <w:numPr>
                <w:ilvl w:val="0"/>
                <w:numId w:val="1"/>
              </w:num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赛事过程校企合作的投资者教育方案</w:t>
            </w:r>
          </w:p>
          <w:p>
            <w:pPr>
              <w:numPr>
                <w:ilvl w:val="0"/>
                <w:numId w:val="1"/>
              </w:num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岗位与赛事结合的探索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4.6088万元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3.76万元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14.467144万元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1、“黄炎培杯”财富管理（投资理财）知识技能大赛方案一套</w:t>
            </w:r>
          </w:p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2、赛事过程校企合作的投资者教育方案</w:t>
            </w:r>
          </w:p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3、“岗课赛证”融通的人才培养创新模式</w:t>
            </w: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2835944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元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2023.12.12</w:t>
            </w: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中国银河证券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确认完成</w:t>
            </w: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892744AE-EA0C-4081-A37D-143029344CA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0D39E64-9A8E-4588-9CE1-460BB6DDA25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F5B603F9-DFE0-4B92-9FD8-A4C378449BB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C30F32"/>
    <w:multiLevelType w:val="singleLevel"/>
    <w:tmpl w:val="75C30F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E1ZmFiNWFjODRjMzY5OTYwN2ZiOGM3ZDdiMGMifQ=="/>
    <w:docVar w:name="KSO_WPS_MARK_KEY" w:val="0fd3a41c-86dc-4774-8f6d-48588b30ce05"/>
  </w:docVars>
  <w:rsids>
    <w:rsidRoot w:val="365F4CE1"/>
    <w:rsid w:val="00010C44"/>
    <w:rsid w:val="009C127A"/>
    <w:rsid w:val="00A617A6"/>
    <w:rsid w:val="00E728C6"/>
    <w:rsid w:val="00EA3EDC"/>
    <w:rsid w:val="00F7379C"/>
    <w:rsid w:val="0F6C4978"/>
    <w:rsid w:val="13914AED"/>
    <w:rsid w:val="208615D1"/>
    <w:rsid w:val="2B0F78D3"/>
    <w:rsid w:val="2BC127E4"/>
    <w:rsid w:val="31C941F1"/>
    <w:rsid w:val="365F4CE1"/>
    <w:rsid w:val="48A62558"/>
    <w:rsid w:val="4CE65929"/>
    <w:rsid w:val="508825A3"/>
    <w:rsid w:val="53AC4FA5"/>
    <w:rsid w:val="59B80C41"/>
    <w:rsid w:val="5C976331"/>
    <w:rsid w:val="6DD2507B"/>
    <w:rsid w:val="72100E40"/>
    <w:rsid w:val="74523E59"/>
    <w:rsid w:val="7A3E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930</Words>
  <Characters>991</Characters>
  <Lines>9</Lines>
  <Paragraphs>2</Paragraphs>
  <TotalTime>11</TotalTime>
  <ScaleCrop>false</ScaleCrop>
  <LinksUpToDate>false</LinksUpToDate>
  <CharactersWithSpaces>1026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一舟</cp:lastModifiedBy>
  <dcterms:modified xsi:type="dcterms:W3CDTF">2024-01-31T03:00:52Z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2D163B4DEEFF4610846C779F418E02AB_13</vt:lpwstr>
  </property>
</Properties>
</file>