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E439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663BA7F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756EA481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eastAsia="zh-CN"/>
        </w:rPr>
        <w:t>胡文静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10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BFB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0E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8B1F7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F92D5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D46A5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2BFFB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0E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F3C1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2024年高校国别和区域研究专项经费</w:t>
            </w:r>
          </w:p>
        </w:tc>
      </w:tr>
      <w:tr w14:paraId="15FE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AA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28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01FA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教育部国际合作与交流司</w:t>
            </w:r>
          </w:p>
        </w:tc>
      </w:tr>
      <w:tr w14:paraId="12CB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8C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47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745C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2024年10月-2025年10月</w:t>
            </w:r>
          </w:p>
        </w:tc>
      </w:tr>
      <w:tr w14:paraId="478B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BD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17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EBD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浙江金融职业学院捷克研究中心</w:t>
            </w:r>
          </w:p>
        </w:tc>
      </w:tr>
      <w:tr w14:paraId="48EA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EA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225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37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8A5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33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CC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3DA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4B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336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3D9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张海燕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0EDF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F19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捷克研究中心</w:t>
            </w:r>
            <w:bookmarkEnd w:id="0"/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805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常务副主任</w:t>
            </w:r>
          </w:p>
        </w:tc>
      </w:tr>
      <w:tr w14:paraId="4719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D0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4DF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00F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周俊子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037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B83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捷克研究中心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D12A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副主任</w:t>
            </w:r>
          </w:p>
        </w:tc>
      </w:tr>
      <w:tr w14:paraId="07D4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0B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A27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EBE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朱莉妍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253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ED31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捷克研究中心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619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学术研究部主任</w:t>
            </w:r>
          </w:p>
        </w:tc>
      </w:tr>
      <w:tr w14:paraId="1A3D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58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75B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5AA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DD8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9D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捷克研究中心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954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24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44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F80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DF8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胡文静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AB1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7576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捷克研究中心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537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21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62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8D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780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宋思佳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902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研究实习员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6825F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捷克研究中心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F66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D8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C9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2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C6F3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04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7981A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3FE1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28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D825E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8A46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2DC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6CE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71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6B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2EB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621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6EC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89E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24A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DE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AD4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E7B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B2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2317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4C1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D5F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0F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877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A00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1D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15D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65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6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1A6BD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67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62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8E34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A4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FD33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A0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980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1.3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761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1F5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F6D6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04D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CCA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FC2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83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5D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32F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1B7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2FD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33D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3A7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0B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4E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641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B1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0F1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65D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67B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4C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67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439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B76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967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E68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393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D2C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DD7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725ACA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C40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B6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CDA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BFF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1DC075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0C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DF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A87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E39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FB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14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DC4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A2F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F0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34D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0C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E3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254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862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D1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76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A64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47E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F64D5A2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12AD5DE4-E214-4624-B3B9-499C9B0591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9145082-910B-4C99-A7DC-AF5257D723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BD719BC-8362-4D8C-A52A-F414AE348B6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ZTQxNmYwYTk3YzRkYzM1OTA2MThjZTQyMjkwMzIifQ=="/>
    <w:docVar w:name="KSO_WPS_MARK_KEY" w:val="3493ed99-57fa-48d7-8d8e-b6ac2cc10565"/>
  </w:docVars>
  <w:rsids>
    <w:rsidRoot w:val="365F4CE1"/>
    <w:rsid w:val="00010C44"/>
    <w:rsid w:val="009C127A"/>
    <w:rsid w:val="00EA3EDC"/>
    <w:rsid w:val="1336682C"/>
    <w:rsid w:val="13914AED"/>
    <w:rsid w:val="1E4D0140"/>
    <w:rsid w:val="208615D1"/>
    <w:rsid w:val="2BC127E4"/>
    <w:rsid w:val="32A166C5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468</Characters>
  <Lines>5</Lines>
  <Paragraphs>1</Paragraphs>
  <TotalTime>1</TotalTime>
  <ScaleCrop>false</ScaleCrop>
  <LinksUpToDate>false</LinksUpToDate>
  <CharactersWithSpaces>515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2025-01-27T06:48:42Z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