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97BB81A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7C07AACC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8B0B9606">
      <w:pPr>
        <w:spacing w:line="520" w:lineRule="exact"/>
        <w:jc w:val="center"/>
        <w:rPr>
          <w:rFonts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pVjBrVAAAACQEAAA8AAAAAAAAAAQAgAAAAIgAAAGRycy9kb3ducmV2LnhtbFBLAQIUABQA&#10;AAAIAIdO4kD1SasC8wEAAOU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表人： </w:t>
      </w:r>
      <w:r>
        <w:rPr>
          <w:rFonts w:hint="eastAsia" w:ascii="宋体" w:hAnsi="宋体" w:eastAsia="宋体" w:cs="宋体"/>
          <w:bCs/>
          <w:color w:val="C00000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                        填表日期：</w:t>
      </w:r>
      <w:r>
        <w:rPr>
          <w:rFonts w:hint="eastAsia" w:ascii="宋体" w:hAnsi="宋体" w:eastAsia="宋体" w:cs="宋体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008F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E2C29FC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B2F123E3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立项</w:t>
            </w:r>
          </w:p>
          <w:p w14:paraId="979F7D0A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</w:t>
            </w:r>
          </w:p>
          <w:p w14:paraId="6796DE80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F22F258D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85618E6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FE1000C">
            <w:pPr>
              <w:widowControl/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杭州市哲学社会科学重点研究基地——杭州新电商发展研究基地</w:t>
            </w:r>
          </w:p>
        </w:tc>
      </w:tr>
      <w:tr w14:paraId="8074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9977079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57E6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5DE626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杭州市哲学社会科学规划领导小组办公室</w:t>
            </w:r>
          </w:p>
        </w:tc>
      </w:tr>
      <w:tr w14:paraId="F643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4E76C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C3A7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1C8C">
            <w:pPr>
              <w:spacing w:line="2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2024.05-2027.05</w:t>
            </w:r>
            <w:bookmarkStart w:id="0" w:name="_GoBack"/>
            <w:bookmarkEnd w:id="0"/>
          </w:p>
        </w:tc>
      </w:tr>
      <w:tr w14:paraId="181DB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97B1912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61ED489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34950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</w:tr>
      <w:tr w14:paraId="1269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37070E7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532DBCF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6AB9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94F5">
            <w:pPr>
              <w:spacing w:line="240" w:lineRule="exact"/>
              <w:ind w:left="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CFC51AD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6359AD2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承担任务</w:t>
            </w:r>
          </w:p>
        </w:tc>
      </w:tr>
      <w:tr w14:paraId="3BC5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0F8D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584D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768CE36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金杨华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BD2D464">
            <w:pPr>
              <w:spacing w:line="240" w:lineRule="exact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6CA6">
            <w:pPr>
              <w:spacing w:line="240" w:lineRule="exact"/>
              <w:ind w:left="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04047D4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负责人</w:t>
            </w:r>
          </w:p>
        </w:tc>
      </w:tr>
      <w:tr w14:paraId="4DB3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7F6E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82BD424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CFCE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戴小红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6BE4817">
            <w:pPr>
              <w:spacing w:line="240" w:lineRule="exact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0E09503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F9F441B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常务副院长</w:t>
            </w:r>
          </w:p>
        </w:tc>
      </w:tr>
      <w:tr w14:paraId="0A4D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940EB4B6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3A0A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152A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史浩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5779">
            <w:pPr>
              <w:spacing w:line="240" w:lineRule="exact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64B0F">
            <w:pPr>
              <w:spacing w:line="240" w:lineRule="exact"/>
              <w:ind w:left="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56B5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副院长</w:t>
            </w:r>
          </w:p>
        </w:tc>
      </w:tr>
      <w:tr w14:paraId="44E8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592A312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94B34E5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9FD1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刘思炜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1704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F542A00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2DF9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综合秘书</w:t>
            </w:r>
          </w:p>
        </w:tc>
      </w:tr>
      <w:tr w14:paraId="BCF8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0B67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ABDE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C220AD9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陈婷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9B2D10AC">
            <w:pPr>
              <w:spacing w:line="240" w:lineRule="exact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管理七级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EA4D7A26">
            <w:pPr>
              <w:spacing w:line="240" w:lineRule="exact"/>
              <w:ind w:left="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BD75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学术秘书</w:t>
            </w:r>
          </w:p>
        </w:tc>
      </w:tr>
      <w:tr w14:paraId="39FA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4FE6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A419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3B64">
            <w:pPr>
              <w:spacing w:line="24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BF4C1BA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</w:t>
            </w:r>
          </w:p>
          <w:p w14:paraId="1A607F9F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AED4">
            <w:pPr>
              <w:spacing w:line="240" w:lineRule="exact"/>
              <w:ind w:firstLine="338" w:firstLineChars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7017EE0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其他经费</w:t>
            </w:r>
          </w:p>
          <w:p w14:paraId="F0049D7B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9B3A7179">
            <w:pPr>
              <w:spacing w:line="240" w:lineRule="exact"/>
              <w:ind w:right="420" w:firstLine="703" w:firstLineChars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 w14:paraId="B876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40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277D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19B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12EDC2A">
            <w:pPr>
              <w:spacing w:line="24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4.8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39C2B7A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间接费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88E0E46">
            <w:pPr>
              <w:spacing w:line="240" w:lineRule="exact"/>
              <w:jc w:val="righ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1.5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 w14:paraId="EA348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19757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56D94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943A28B"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ABB00B2">
            <w:pPr>
              <w:spacing w:line="2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0.7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608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970077F9"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AFFA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34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60BCF2C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E82A640"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605F445">
            <w:pPr>
              <w:spacing w:line="240" w:lineRule="exact"/>
              <w:jc w:val="righ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723943E">
            <w:pPr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41C7EA4">
            <w:pPr>
              <w:spacing w:line="240" w:lineRule="exact"/>
              <w:jc w:val="righ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5B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431E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</w:t>
            </w:r>
          </w:p>
          <w:p w14:paraId="AEB2B152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0726767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FBD7DFB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2F43">
            <w:pPr>
              <w:spacing w:line="240" w:lineRule="exact"/>
              <w:ind w:firstLine="121" w:firstLineChars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479C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B31C45A">
            <w:pPr>
              <w:spacing w:line="240" w:lineRule="exact"/>
              <w:ind w:firstLine="367" w:firstLineChars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83B4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AA68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0.75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 w14:paraId="5F9E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01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9278C4A">
            <w:pPr>
              <w:spacing w:line="24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FBBF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基地已立项厅级课题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项，培育课题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</w:t>
            </w:r>
          </w:p>
        </w:tc>
      </w:tr>
      <w:tr w14:paraId="6A0D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BABD6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883537D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6D16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9C61">
            <w:pPr>
              <w:spacing w:line="24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0.75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8CDD"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9795">
            <w:pPr>
              <w:spacing w:line="240" w:lineRule="exact"/>
              <w:jc w:val="righ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 w14:paraId="DE01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9359A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4546C4C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460B07C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CA23">
            <w:pPr>
              <w:spacing w:line="24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137470A">
            <w:pPr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9C85">
            <w:pPr>
              <w:spacing w:line="240" w:lineRule="exact"/>
              <w:jc w:val="righ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 w14:paraId="40A5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8E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2DC39ED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C476">
            <w:pPr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A393">
            <w:pPr>
              <w:spacing w:line="240" w:lineRule="exact"/>
              <w:jc w:val="righ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4DE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A5FCCE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873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99F4C9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E59BADA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0CE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</w:tr>
      <w:tr w14:paraId="CB7E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41DC81E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F2A5856">
            <w:pPr>
              <w:spacing w:line="240" w:lineRule="exact"/>
              <w:ind w:right="-106" w:rightChars="-3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C16EFE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C031F6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E0C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13BE836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B870E1D">
            <w:pPr>
              <w:spacing w:line="240" w:lineRule="exact"/>
              <w:ind w:right="-106" w:rightChars="-3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A0A28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E189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5BA834E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624261A">
            <w:pPr>
              <w:spacing w:line="240" w:lineRule="exact"/>
              <w:ind w:right="-106" w:rightChars="-3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063A215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25321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A62E3C7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B7994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AA2D095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CFD2">
            <w:pPr>
              <w:spacing w:line="240" w:lineRule="exact"/>
              <w:ind w:right="-106" w:rightChars="-3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0429A40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AE91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216DC90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3A20">
            <w:pPr>
              <w:spacing w:line="240" w:lineRule="exact"/>
              <w:ind w:right="-106" w:rightChars="-3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890F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D46A3072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A91CDD2B-88F7-49F2-8A79-D45ED6C3F9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27F21D7-4B73-472C-87BB-07148753EE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90D30C2-16DD-43DA-A4C3-5D5D6CB6376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ACD0290-516B-4B97-8C14-AD68A4165BD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0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440</Words>
  <Characters>466</Characters>
  <Paragraphs>159</Paragraphs>
  <TotalTime>13</TotalTime>
  <ScaleCrop>false</ScaleCrop>
  <LinksUpToDate>false</LinksUpToDate>
  <CharactersWithSpaces>514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2025-01-31T06:31:49Z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267c9dbe86d747e09f50d643c69d0ca3_23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