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67790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3F05B7C3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5967959F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1022350</wp:posOffset>
                </wp:positionH>
                <wp:positionV relativeFrom="paragraph">
                  <wp:posOffset>19050</wp:posOffset>
                </wp:positionV>
                <wp:extent cx="698500" cy="260350"/>
                <wp:effectExtent l="0" t="0" r="0" b="635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50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4FC2AE">
                            <w:pPr>
                              <w:spacing w:line="240" w:lineRule="exact"/>
                              <w:rPr>
                                <w:rFonts w:asciiTheme="majorEastAsia" w:hAnsiTheme="majorEastAsia" w:eastAsiaTheme="majorEastAsia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4"/>
                                <w:szCs w:val="22"/>
                              </w:rPr>
                              <w:t>史浩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0.5pt;margin-top:1.5pt;height:20.5pt;width:55pt;z-index:251660288;mso-width-relative:page;mso-height-relative:page;" filled="f" stroked="f" coordsize="21600,21600" o:gfxdata="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H1kmL2AAAAAgBAAAPAAAAAAAAAAEAIAAAACIAAABkcnMvZG93&#10;bnJldi54bWxQSwECFAAUAAAACACHTuJAbFe4IjkCAABlBAAADgAAAAAAAAABACAAAAAnAQAAZHJz&#10;L2Uyb0RvYy54bWxQSwUGAAAAAAYABgBZAQAA0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34FC2AE">
                      <w:pPr>
                        <w:spacing w:line="240" w:lineRule="exact"/>
                        <w:rPr>
                          <w:rFonts w:asciiTheme="majorEastAsia" w:hAnsiTheme="majorEastAsia" w:eastAsiaTheme="majorEastAsia"/>
                          <w:sz w:val="24"/>
                          <w:szCs w:val="2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 w:val="24"/>
                          <w:szCs w:val="22"/>
                        </w:rPr>
                        <w:t>史浩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</w:t>
      </w:r>
      <w:r>
        <w:rPr>
          <w:rFonts w:asciiTheme="minorEastAsia" w:hAnsiTheme="minorEastAsia" w:eastAsiaTheme="minorEastAsia" w:cstheme="minorEastAsia"/>
          <w:bCs/>
          <w:sz w:val="21"/>
          <w:szCs w:val="21"/>
        </w:rPr>
        <w:t xml:space="preserve">2025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年 </w:t>
      </w:r>
      <w:r>
        <w:rPr>
          <w:rFonts w:asciiTheme="minorEastAsia" w:hAnsiTheme="minorEastAsia" w:eastAsiaTheme="minorEastAsia" w:cstheme="minorEastAsia"/>
          <w:bCs/>
          <w:sz w:val="21"/>
          <w:szCs w:val="21"/>
        </w:rPr>
        <w:t xml:space="preserve">10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月 </w:t>
      </w:r>
      <w:r>
        <w:rPr>
          <w:rFonts w:asciiTheme="minorEastAsia" w:hAnsiTheme="minorEastAsia" w:eastAsiaTheme="minorEastAsia" w:cstheme="minorEastAsia"/>
          <w:bCs/>
          <w:sz w:val="21"/>
          <w:szCs w:val="21"/>
        </w:rPr>
        <w:t xml:space="preserve">14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3A111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3D02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FB618E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47E6259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633C08B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128051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71ED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5EFE5"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杭州创建国际新型消费中心城市研究</w:t>
            </w:r>
          </w:p>
        </w:tc>
      </w:tr>
      <w:tr w14:paraId="0088D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F3D5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0D88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F3CB5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2024年度杭州市哲学社会科学规划课题基地项目</w:t>
            </w:r>
          </w:p>
        </w:tc>
      </w:tr>
      <w:tr w14:paraId="1110F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C6D5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A530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11FE3">
            <w:pPr>
              <w:pStyle w:val="8"/>
              <w:numPr>
                <w:ilvl w:val="2"/>
                <w:numId w:val="1"/>
              </w:numPr>
              <w:spacing w:line="240" w:lineRule="exact"/>
              <w:ind w:firstLineChars="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 xml:space="preserve"> - 2025.7.31</w:t>
            </w:r>
          </w:p>
        </w:tc>
      </w:tr>
      <w:tr w14:paraId="39733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8333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1024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1DE1F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浙江省经济信息中心</w:t>
            </w:r>
          </w:p>
        </w:tc>
      </w:tr>
      <w:tr w14:paraId="3F240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4EE2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0045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23DD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C2818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AEE4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3A6D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01D6A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D773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34DC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C7CA1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朱 宁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5E728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高级经济师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1CBFC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浙江省经济信息中心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B764F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课题研究设计</w:t>
            </w:r>
          </w:p>
        </w:tc>
      </w:tr>
      <w:tr w14:paraId="1E61C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02BA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7319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60D67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戴小红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CEDF3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172B1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9F466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课题研究调研</w:t>
            </w:r>
          </w:p>
        </w:tc>
      </w:tr>
      <w:tr w14:paraId="532F3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1015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D6A8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D9E69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郑春瑛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2C6F0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69FC9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C9725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课题研究调研</w:t>
            </w:r>
          </w:p>
        </w:tc>
      </w:tr>
      <w:tr w14:paraId="61DAB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2CA2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3438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2F680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刘思炜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75F86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8550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37E23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课题数据分析</w:t>
            </w:r>
          </w:p>
        </w:tc>
      </w:tr>
      <w:tr w14:paraId="037E9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F4E2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5CF1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568AF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陈婷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DF38B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4D99C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D25C5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课题数据采集</w:t>
            </w:r>
          </w:p>
        </w:tc>
      </w:tr>
      <w:tr w14:paraId="07403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74B4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EED6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58A3D"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0.8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5247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06A5E9E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B7E51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．8 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9A7C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01A5E8D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24364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万元</w:t>
            </w:r>
          </w:p>
        </w:tc>
      </w:tr>
      <w:tr w14:paraId="4CE47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8604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18C8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82A7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2364E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.56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A19B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950FA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.24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6DA3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1B55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6D83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1C1E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76693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6D1B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86227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305A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EE7EC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41AE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A004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90871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5CBD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ABDF1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8C71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8990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53D451A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E3E6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CC61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9386D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0.8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万元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68B0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未拨入0万元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09F26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66E9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C75F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.56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7392A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24C6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A8262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8B774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AFB1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D3F1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A347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A99C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A797B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.56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325D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FB837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7DE14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D1F3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37A5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A258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E09BA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7F71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E207D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5CF2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B87C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4CF6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5BB2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87524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2E0F5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D1303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2110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49C7A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3F62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7C795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E00718C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452A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FAC7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9343D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28E87">
            <w:pPr>
              <w:tabs>
                <w:tab w:val="center" w:pos="3417"/>
                <w:tab w:val="left" w:pos="4380"/>
              </w:tabs>
              <w:wordWrap w:val="0"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[1]史浩,朱宁,戴小红.创新型人才视域下国际消费中心城市建设研究——以杭州市为例[J].中国商论,2025,34(08):143-147.DOI:10.19699/j.cnki.issn2096-0298.2025.08.143.</w:t>
            </w:r>
          </w:p>
        </w:tc>
      </w:tr>
      <w:tr w14:paraId="3D87C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A4E8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3E997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4F716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2F39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AA8E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E1C2D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BD306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2025年6月30日</w:t>
            </w: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B5D8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EECEA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杭州市哲学社会科学工作办公室</w:t>
            </w:r>
          </w:p>
        </w:tc>
      </w:tr>
      <w:tr w14:paraId="6C41D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55CF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B94EA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CCF85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D16C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6427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03049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939B0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通过结题验收</w:t>
            </w:r>
          </w:p>
        </w:tc>
      </w:tr>
    </w:tbl>
    <w:p w14:paraId="5EF39217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5E5B14E3-D755-47F7-AAC7-D54616BF18D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0D25E83-D0EF-47B5-9C0D-13E6B18FD7A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3FF6BECB-87E8-456F-BDE3-2350F709006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16682D"/>
    <w:multiLevelType w:val="multilevel"/>
    <w:tmpl w:val="3B16682D"/>
    <w:lvl w:ilvl="0" w:tentative="0">
      <w:start w:val="2024"/>
      <w:numFmt w:val="decimal"/>
      <w:lvlText w:val="%1"/>
      <w:lvlJc w:val="left"/>
      <w:pPr>
        <w:ind w:left="980" w:hanging="980"/>
      </w:pPr>
      <w:rPr>
        <w:rFonts w:hint="eastAsia"/>
      </w:rPr>
    </w:lvl>
    <w:lvl w:ilvl="1" w:tentative="0">
      <w:start w:val="7"/>
      <w:numFmt w:val="decimal"/>
      <w:lvlText w:val="%1.%2"/>
      <w:lvlJc w:val="left"/>
      <w:pPr>
        <w:ind w:left="980" w:hanging="980"/>
      </w:pPr>
      <w:rPr>
        <w:rFonts w:hint="eastAsia"/>
      </w:rPr>
    </w:lvl>
    <w:lvl w:ilvl="2" w:tentative="0">
      <w:start w:val="19"/>
      <w:numFmt w:val="decimal"/>
      <w:lvlText w:val="%1.%2.%3"/>
      <w:lvlJc w:val="left"/>
      <w:pPr>
        <w:ind w:left="980" w:hanging="98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080" w:hanging="108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440" w:hanging="144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800" w:hanging="180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0767F3"/>
    <w:rsid w:val="003F7C20"/>
    <w:rsid w:val="006E6DD0"/>
    <w:rsid w:val="008D23FB"/>
    <w:rsid w:val="00940F87"/>
    <w:rsid w:val="009C127A"/>
    <w:rsid w:val="00A301A2"/>
    <w:rsid w:val="00B01D16"/>
    <w:rsid w:val="00DF3B5D"/>
    <w:rsid w:val="00EA3EDC"/>
    <w:rsid w:val="00EB293F"/>
    <w:rsid w:val="0C7254F0"/>
    <w:rsid w:val="13914AED"/>
    <w:rsid w:val="208615D1"/>
    <w:rsid w:val="2BC127E4"/>
    <w:rsid w:val="365F4CE1"/>
    <w:rsid w:val="48A62558"/>
    <w:rsid w:val="4CE65929"/>
    <w:rsid w:val="508825A3"/>
    <w:rsid w:val="59B80C41"/>
    <w:rsid w:val="5C976331"/>
    <w:rsid w:val="6DD2507B"/>
    <w:rsid w:val="721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515</Words>
  <Characters>625</Characters>
  <Lines>5</Lines>
  <Paragraphs>1</Paragraphs>
  <TotalTime>37</TotalTime>
  <ScaleCrop>false</ScaleCrop>
  <LinksUpToDate>false</LinksUpToDate>
  <CharactersWithSpaces>671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2026-05-11T08:22:19Z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eyJoZGlkIjoiMjllODRlYWFmOTExMzJiNTgyOTllNWY2NmI5ZTFjY2UiLCJ1c2VySWQiOiIzMTIyNzczNTQifQ==</vt:lpwstr>
  </property>
</Properties>
</file>